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t>Quiz 17 – Chapter 12 – The Criminal Justice System</w:t>
      </w: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1. The Texas Penal Code is a body of laws that covers​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592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code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conduct for attorneys.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requirements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for prison officials.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crime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punishment.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tax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laws in Texas.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2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As of 2014, the State of Texas has identified how many crimes as felonies?​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432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Less than ​1,000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Approximately ​1,600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Approximately ​2,000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More than 2,600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t>|</w:t>
      </w: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3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Felonies are classified as first, second, or third degree depending on the nature of the crime.  This is referred to as​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46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enhanced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punishment.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graded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penalties.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capital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 cases.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enhanced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penalties.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In Texas, impersonating someone online is classified as a 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27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first-degree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second-degree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felony. 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third-degree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state-jail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State-jail felonies, like possession of 4 ounces to 1 pound of marijuana, can result in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383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​5 to 99 years in prison and a maximum fine of $10,000.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 to 20 years in prison and maximum fine of $10,000.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​180 days to 2 years in prison and a maximum fine of $10,000.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up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1 year in prison and a maximum fine of $4,000.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6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 xml:space="preserve">. Which would </w:t>
      </w:r>
      <w:r w:rsidRPr="00412397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 xml:space="preserve"> be subject to enhancement under the Texas Penal Code?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667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 crime committed by a street gang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 crime motivated by racial hatred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 crime committed by a repeat offender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 charge of two offenses in the same criminal episode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As of 2001, Texas counties with populations over ___________ are required by law to establish a drug court.​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190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​250,000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​300,000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​450,000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​550,000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F4DCC" w:rsidRPr="00412397" w:rsidRDefault="00EF4DCC">
      <w:pPr>
        <w:rPr>
          <w:rFonts w:asciiTheme="minorHAnsi" w:hAnsiTheme="minorHAnsi"/>
          <w:sz w:val="24"/>
        </w:rPr>
      </w:pPr>
    </w:p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8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Those who engage in organized crime, repeat offenders, and those who commit hate crimes receive enhanced punishment, which means​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468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are punished as though they had committed the next higher degree of felony.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are automatically given a death sentence.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their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community service requirements double.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are subject to solitary confinement for the duration of their prison sentence.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9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 xml:space="preserve">. Which of the following is </w:t>
      </w:r>
      <w:r w:rsidRPr="00412397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 xml:space="preserve"> one of the ways that state legislators have sought to address high incarceration rates for drug offenders?​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033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​Easing parole criteria for nonviolent offenders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​Establishing in-prison treatment options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​Creating specialty drug courts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​Establishing harsher and longer sentences for drug crimes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0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Most low-level drug offenders have complicating issues such as​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343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homelessness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poverty.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overly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busy work and home lives.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high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levels of education and socioeconomic status.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histories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violence.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When a prosecutor makes a _________________, they agree to make a deal if the defendant pleads guilty to specific charges, in return for specific concessions from the prosecutor.​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394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​bargaining plan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​special concession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​plea bargain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​special arrangement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2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The primary motivations for hate crime are​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784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religion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socioeconomic status.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race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sexual orientation.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gender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occupation.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education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level and homelessness.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hAnsiTheme="minorHAnsi"/>
          <w:sz w:val="24"/>
        </w:rPr>
        <w:br/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3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 xml:space="preserve">. In the 1972 </w:t>
      </w:r>
      <w:r w:rsidRPr="00412397">
        <w:rPr>
          <w:rFonts w:asciiTheme="minorHAnsi" w:eastAsia="Times New Roman" w:hAnsiTheme="minorHAnsi" w:cs="Times New Roman"/>
          <w:i/>
          <w:iCs/>
          <w:color w:val="000000"/>
          <w:sz w:val="24"/>
        </w:rPr>
        <w:t>Furman vs. Georgia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 xml:space="preserve"> case the death penalty was found unconstitutional because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596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justices disagreed generally with the practice of executions.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death penalty’s use was arbitrary and its application was racially biased.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of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Eighth Amendment ban on “cruel and unusual punishment.”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different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methods of execution were being used in different states, making it unfair.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The minimum sentence for a capital felony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596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death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by lethal injection.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life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with the possibility of parole.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99 years to life.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life</w:t>
            </w:r>
            <w:proofErr w:type="gramEnd"/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without parole.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When someone has been found guilty of a capital offense, how many jurors must agree to the death sentence for it to be carried out?​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74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​A third of them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​Half of them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​Three quarters of them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​All of them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16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In which case did the Supreme Court rule that the death penalty may not be used for punishment on anyone under 18 years of age?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267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>​Atkins v. Virginia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>​Ford v. Wainwright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>​Roper v. Simmons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>​Alien v. Predator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Which of the following is true of the death penalty?​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7299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​Its use has declined across the United States and Texas in recent years.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​It has been definitively proven to deter crime.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​Anyone convicted of murder is eligible for the death penalty.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​It is carried out using the electric chair.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18.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 What are the reasons for which Texas imprisons lawbreakers?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205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To achieve vengeance and pay restitution to crime victims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To punish, rehabilitate and isolate offenders, and deter crime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To make the prisons self-supporting and isolate offenders from society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To eliminate the drug problem and deter other persons from committing crimes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19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As of 2013, the number of Texans incarcerated, on parole, or on probation is approximately​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251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​456,000.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​525,000.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​601,000.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​650,000.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 w:rsidP="000E606B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412397">
        <w:rPr>
          <w:rFonts w:asciiTheme="minorHAnsi" w:eastAsia="Times New Roman" w:hAnsiTheme="minorHAnsi" w:cs="Times New Roman"/>
          <w:color w:val="000000"/>
          <w:sz w:val="24"/>
        </w:rPr>
        <w:t>2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0</w:t>
      </w:r>
      <w:r w:rsidRPr="00412397">
        <w:rPr>
          <w:rFonts w:asciiTheme="minorHAnsi" w:eastAsia="Times New Roman" w:hAnsiTheme="minorHAnsi" w:cs="Times New Roman"/>
          <w:color w:val="000000"/>
          <w:sz w:val="24"/>
        </w:rPr>
        <w:t>. Approximately ____ of convicted adult criminals end up being re-sentenced to prison after their release.​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455"/>
      </w:tblGrid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​10 percent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​25 percent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​40 percent</w:t>
            </w:r>
          </w:p>
        </w:tc>
      </w:tr>
      <w:tr w:rsidR="000E606B" w:rsidRPr="00412397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E606B" w:rsidRPr="00412397" w:rsidRDefault="000E606B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412397">
              <w:rPr>
                <w:rFonts w:asciiTheme="minorHAnsi" w:eastAsia="Times New Roman" w:hAnsiTheme="minorHAnsi" w:cs="Times New Roman"/>
                <w:color w:val="000000"/>
                <w:sz w:val="24"/>
              </w:rPr>
              <w:t>​65 percent</w:t>
            </w:r>
          </w:p>
        </w:tc>
      </w:tr>
    </w:tbl>
    <w:p w:rsidR="000E606B" w:rsidRPr="00412397" w:rsidRDefault="000E606B" w:rsidP="000E606B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E606B" w:rsidRPr="00412397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E606B" w:rsidRPr="00412397" w:rsidRDefault="000E606B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0E606B" w:rsidRPr="00412397" w:rsidRDefault="000E606B">
      <w:pPr>
        <w:rPr>
          <w:rFonts w:asciiTheme="minorHAnsi" w:hAnsiTheme="minorHAnsi"/>
          <w:sz w:val="24"/>
        </w:rPr>
      </w:pPr>
    </w:p>
    <w:sectPr w:rsidR="000E606B" w:rsidRPr="00412397" w:rsidSect="000E60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6B"/>
    <w:rsid w:val="000E606B"/>
    <w:rsid w:val="00412397"/>
    <w:rsid w:val="00747A2E"/>
    <w:rsid w:val="00D8164F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6B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0E606B"/>
  </w:style>
  <w:style w:type="table" w:customStyle="1" w:styleId="questionMetaData">
    <w:name w:val="questionMetaData"/>
    <w:rsid w:val="000E6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6B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0E606B"/>
  </w:style>
  <w:style w:type="table" w:customStyle="1" w:styleId="questionMetaData">
    <w:name w:val="questionMetaData"/>
    <w:rsid w:val="000E6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2017-07-24T19:18:00Z</dcterms:created>
  <dcterms:modified xsi:type="dcterms:W3CDTF">2017-07-24T19:19:00Z</dcterms:modified>
</cp:coreProperties>
</file>